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BD" w:rsidRPr="00E43A04" w:rsidRDefault="006C57BD" w:rsidP="00E43A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E43A0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C57BD" w:rsidRPr="00E43A04" w:rsidRDefault="006C57BD" w:rsidP="00E43A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A04">
        <w:rPr>
          <w:rFonts w:ascii="Times New Roman" w:hAnsi="Times New Roman" w:cs="Times New Roman"/>
          <w:b/>
          <w:sz w:val="28"/>
          <w:szCs w:val="28"/>
        </w:rPr>
        <w:t>о проведении декады сказок народов Республики Башкортостан</w:t>
      </w:r>
    </w:p>
    <w:p w:rsidR="00E43A04" w:rsidRPr="00893B58" w:rsidRDefault="00E43A04" w:rsidP="00E43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57BD" w:rsidRPr="00E43A04" w:rsidRDefault="006C57BD" w:rsidP="00E43A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E43A0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640839" w:rsidRPr="00E43A04">
        <w:rPr>
          <w:rFonts w:ascii="Times New Roman" w:hAnsi="Times New Roman" w:cs="Times New Roman"/>
          <w:b/>
          <w:sz w:val="28"/>
          <w:szCs w:val="28"/>
          <w:lang w:val="ba-RU"/>
        </w:rPr>
        <w:t>.</w:t>
      </w:r>
    </w:p>
    <w:p w:rsidR="006C57BD" w:rsidRPr="00893B58" w:rsidRDefault="006C57BD" w:rsidP="00E43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и регламент проведения декады сказок народов Республики Башкортостан (далее - Декада).</w:t>
      </w:r>
    </w:p>
    <w:p w:rsidR="006C57BD" w:rsidRPr="00893B58" w:rsidRDefault="006C57BD" w:rsidP="00E43A04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93B58">
        <w:rPr>
          <w:rFonts w:ascii="Times New Roman" w:hAnsi="Times New Roman" w:cs="Times New Roman"/>
          <w:sz w:val="28"/>
          <w:szCs w:val="28"/>
        </w:rPr>
        <w:t>Декада проводится в рамках Плана основных мероприятий Республиканского центра народного творчества Республики Башкортостан на 2026 год и в соответствии с Указом Президента Российской Федерации от 25 декабря 2025 г. № 962 «О проведении в Российской Федерации Года единства народов России», распоряжением Правительства РФ от 23 января 2021 г. № 122-р «Об утверждении плана основных мероприятий, проводимых в рамках Десятилетия д</w:t>
      </w:r>
      <w:r w:rsidR="00C312D8" w:rsidRPr="00893B58">
        <w:rPr>
          <w:rFonts w:ascii="Times New Roman" w:hAnsi="Times New Roman" w:cs="Times New Roman"/>
          <w:sz w:val="28"/>
          <w:szCs w:val="28"/>
        </w:rPr>
        <w:t>етства, на период до 2027 года»</w:t>
      </w:r>
      <w:r w:rsidR="00CC1F87">
        <w:rPr>
          <w:rFonts w:ascii="Times New Roman" w:hAnsi="Times New Roman" w:cs="Times New Roman"/>
          <w:sz w:val="28"/>
          <w:szCs w:val="28"/>
        </w:rPr>
        <w:t xml:space="preserve"> </w:t>
      </w:r>
      <w:r w:rsidR="00C312D8" w:rsidRPr="00893B58">
        <w:rPr>
          <w:rFonts w:ascii="Times New Roman" w:hAnsi="Times New Roman" w:cs="Times New Roman"/>
          <w:sz w:val="28"/>
          <w:szCs w:val="28"/>
          <w:lang w:val="ba-RU"/>
        </w:rPr>
        <w:t>в онлайн формате.</w:t>
      </w:r>
    </w:p>
    <w:p w:rsidR="00C312D8" w:rsidRPr="00893B58" w:rsidRDefault="006C57BD" w:rsidP="00E43A04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93B58">
        <w:rPr>
          <w:rFonts w:ascii="Times New Roman" w:hAnsi="Times New Roman" w:cs="Times New Roman"/>
          <w:sz w:val="28"/>
          <w:szCs w:val="28"/>
        </w:rPr>
        <w:t>Организатор</w:t>
      </w:r>
      <w:r w:rsidR="00C312D8" w:rsidRPr="00893B58">
        <w:rPr>
          <w:rFonts w:ascii="Times New Roman" w:hAnsi="Times New Roman" w:cs="Times New Roman"/>
          <w:sz w:val="28"/>
          <w:szCs w:val="28"/>
          <w:lang w:val="ba-RU"/>
        </w:rPr>
        <w:t>ы</w:t>
      </w:r>
      <w:r w:rsidRPr="00893B58">
        <w:rPr>
          <w:rFonts w:ascii="Times New Roman" w:hAnsi="Times New Roman" w:cs="Times New Roman"/>
          <w:sz w:val="28"/>
          <w:szCs w:val="28"/>
        </w:rPr>
        <w:t>:</w:t>
      </w:r>
    </w:p>
    <w:p w:rsidR="00C312D8" w:rsidRPr="00893B58" w:rsidRDefault="00C312D8" w:rsidP="00E43A04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93B58">
        <w:rPr>
          <w:rFonts w:ascii="Times New Roman" w:hAnsi="Times New Roman" w:cs="Times New Roman"/>
          <w:sz w:val="28"/>
          <w:szCs w:val="28"/>
          <w:lang w:val="ba-RU"/>
        </w:rPr>
        <w:t>Министерство культуры Республики Башкорт</w:t>
      </w:r>
      <w:r w:rsidR="00CC1F87">
        <w:rPr>
          <w:rFonts w:ascii="Times New Roman" w:hAnsi="Times New Roman" w:cs="Times New Roman"/>
          <w:sz w:val="28"/>
          <w:szCs w:val="28"/>
          <w:lang w:val="ba-RU"/>
        </w:rPr>
        <w:t>ос</w:t>
      </w:r>
      <w:r w:rsidRPr="00893B58">
        <w:rPr>
          <w:rFonts w:ascii="Times New Roman" w:hAnsi="Times New Roman" w:cs="Times New Roman"/>
          <w:sz w:val="28"/>
          <w:szCs w:val="28"/>
          <w:lang w:val="ba-RU"/>
        </w:rPr>
        <w:t>тан</w:t>
      </w:r>
      <w:r w:rsidR="00E43A04">
        <w:rPr>
          <w:rFonts w:ascii="Times New Roman" w:hAnsi="Times New Roman" w:cs="Times New Roman"/>
          <w:sz w:val="28"/>
          <w:szCs w:val="28"/>
          <w:lang w:val="ba-RU"/>
        </w:rPr>
        <w:t>;</w:t>
      </w:r>
    </w:p>
    <w:p w:rsidR="00C312D8" w:rsidRDefault="006C57BD" w:rsidP="00E43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</w:rPr>
        <w:t>Республиканский центр народного творчества Республики Башкортостан</w:t>
      </w:r>
    </w:p>
    <w:p w:rsidR="00E43A04" w:rsidRPr="00893B58" w:rsidRDefault="00E43A04" w:rsidP="00E43A04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313243" w:rsidRPr="00E43A04" w:rsidRDefault="006C57BD" w:rsidP="00E43A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A04">
        <w:rPr>
          <w:rFonts w:ascii="Times New Roman" w:hAnsi="Times New Roman" w:cs="Times New Roman"/>
          <w:b/>
          <w:sz w:val="28"/>
          <w:szCs w:val="28"/>
        </w:rPr>
        <w:t>2. Цели</w:t>
      </w:r>
      <w:r w:rsidR="00845F6D" w:rsidRPr="00E43A04">
        <w:rPr>
          <w:rFonts w:ascii="Times New Roman" w:hAnsi="Times New Roman" w:cs="Times New Roman"/>
          <w:b/>
          <w:sz w:val="28"/>
          <w:szCs w:val="28"/>
        </w:rPr>
        <w:t xml:space="preserve"> и задачи.</w:t>
      </w:r>
    </w:p>
    <w:p w:rsidR="00845F6D" w:rsidRPr="00893B58" w:rsidRDefault="00845F6D" w:rsidP="00E43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</w:rPr>
        <w:t>Цели:</w:t>
      </w:r>
    </w:p>
    <w:p w:rsidR="00313243" w:rsidRPr="00893B58" w:rsidRDefault="00313243" w:rsidP="00E43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  <w:lang w:val="ba-RU"/>
        </w:rPr>
        <w:t>-</w:t>
      </w:r>
      <w:r w:rsidR="00845F6D" w:rsidRPr="00893B58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C57BD" w:rsidRPr="00893B58">
        <w:rPr>
          <w:rFonts w:ascii="Times New Roman" w:hAnsi="Times New Roman" w:cs="Times New Roman"/>
          <w:sz w:val="28"/>
          <w:szCs w:val="28"/>
        </w:rPr>
        <w:t xml:space="preserve">сохранение и популяризация устного народного творчества народов Республики Башкортостан, </w:t>
      </w:r>
    </w:p>
    <w:p w:rsidR="00845F6D" w:rsidRPr="00893B58" w:rsidRDefault="00845F6D" w:rsidP="00E43A04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93B58">
        <w:rPr>
          <w:rFonts w:ascii="Times New Roman" w:hAnsi="Times New Roman" w:cs="Times New Roman"/>
          <w:sz w:val="28"/>
          <w:szCs w:val="28"/>
          <w:lang w:val="ba-RU"/>
        </w:rPr>
        <w:t>- приобщение детей к сокровищам нематериального культурного наследия</w:t>
      </w:r>
    </w:p>
    <w:p w:rsidR="006C57BD" w:rsidRPr="00893B58" w:rsidRDefault="00313243" w:rsidP="00E43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  <w:lang w:val="ba-RU"/>
        </w:rPr>
        <w:t>-</w:t>
      </w:r>
      <w:r w:rsidR="00845F6D" w:rsidRPr="00893B58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C57BD" w:rsidRPr="00893B58">
        <w:rPr>
          <w:rFonts w:ascii="Times New Roman" w:hAnsi="Times New Roman" w:cs="Times New Roman"/>
          <w:sz w:val="28"/>
          <w:szCs w:val="28"/>
        </w:rPr>
        <w:t>укрепление единства и взаимопонимания между народами через знакомство со сказками и традициями.</w:t>
      </w:r>
    </w:p>
    <w:p w:rsidR="00313243" w:rsidRPr="00893B58" w:rsidRDefault="006C57BD" w:rsidP="00E43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</w:rPr>
        <w:t>Задачи:</w:t>
      </w:r>
    </w:p>
    <w:p w:rsidR="00510855" w:rsidRPr="00893B58" w:rsidRDefault="006A39EF" w:rsidP="00E43A04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93B58">
        <w:rPr>
          <w:rFonts w:ascii="Times New Roman" w:hAnsi="Times New Roman" w:cs="Times New Roman"/>
          <w:sz w:val="28"/>
          <w:szCs w:val="28"/>
          <w:lang w:val="ba-RU"/>
        </w:rPr>
        <w:t>-с</w:t>
      </w:r>
      <w:r w:rsidR="00510855" w:rsidRPr="00893B58">
        <w:rPr>
          <w:rFonts w:ascii="Times New Roman" w:hAnsi="Times New Roman" w:cs="Times New Roman"/>
          <w:sz w:val="28"/>
          <w:szCs w:val="28"/>
          <w:lang w:val="ba-RU"/>
        </w:rPr>
        <w:t>овершенствование исполнительского мастерства фольклорных</w:t>
      </w:r>
      <w:r w:rsidRPr="00893B58">
        <w:rPr>
          <w:rFonts w:ascii="Times New Roman" w:hAnsi="Times New Roman" w:cs="Times New Roman"/>
          <w:sz w:val="28"/>
          <w:szCs w:val="28"/>
          <w:lang w:val="ba-RU"/>
        </w:rPr>
        <w:t xml:space="preserve">, театральных </w:t>
      </w:r>
      <w:r w:rsidR="00510855" w:rsidRPr="00893B58">
        <w:rPr>
          <w:rFonts w:ascii="Times New Roman" w:hAnsi="Times New Roman" w:cs="Times New Roman"/>
          <w:sz w:val="28"/>
          <w:szCs w:val="28"/>
          <w:lang w:val="ba-RU"/>
        </w:rPr>
        <w:t>коллективов</w:t>
      </w:r>
      <w:r w:rsidRPr="00893B58">
        <w:rPr>
          <w:rFonts w:ascii="Times New Roman" w:hAnsi="Times New Roman" w:cs="Times New Roman"/>
          <w:sz w:val="28"/>
          <w:szCs w:val="28"/>
          <w:lang w:val="ba-RU"/>
        </w:rPr>
        <w:t>, солистов:</w:t>
      </w:r>
      <w:r w:rsidR="002F70AB" w:rsidRPr="00893B58">
        <w:rPr>
          <w:rFonts w:ascii="Times New Roman" w:hAnsi="Times New Roman" w:cs="Times New Roman"/>
          <w:sz w:val="28"/>
          <w:szCs w:val="28"/>
          <w:lang w:val="ba-RU"/>
        </w:rPr>
        <w:t xml:space="preserve">, оказание методической </w:t>
      </w:r>
      <w:r w:rsidRPr="00893B58">
        <w:rPr>
          <w:rFonts w:ascii="Times New Roman" w:hAnsi="Times New Roman" w:cs="Times New Roman"/>
          <w:sz w:val="28"/>
          <w:szCs w:val="28"/>
          <w:lang w:val="ba-RU"/>
        </w:rPr>
        <w:t>помощ</w:t>
      </w:r>
      <w:r w:rsidR="002F70AB" w:rsidRPr="00893B58">
        <w:rPr>
          <w:rFonts w:ascii="Times New Roman" w:hAnsi="Times New Roman" w:cs="Times New Roman"/>
          <w:sz w:val="28"/>
          <w:szCs w:val="28"/>
          <w:lang w:val="ba-RU"/>
        </w:rPr>
        <w:t>и</w:t>
      </w:r>
      <w:r w:rsidRPr="00893B58">
        <w:rPr>
          <w:rFonts w:ascii="Times New Roman" w:hAnsi="Times New Roman" w:cs="Times New Roman"/>
          <w:sz w:val="28"/>
          <w:szCs w:val="28"/>
          <w:lang w:val="ba-RU"/>
        </w:rPr>
        <w:t xml:space="preserve"> в</w:t>
      </w:r>
      <w:r w:rsidR="00510855" w:rsidRPr="00893B58">
        <w:rPr>
          <w:rFonts w:ascii="Times New Roman" w:hAnsi="Times New Roman" w:cs="Times New Roman"/>
          <w:sz w:val="28"/>
          <w:szCs w:val="28"/>
          <w:lang w:val="ba-RU"/>
        </w:rPr>
        <w:t xml:space="preserve"> освоени</w:t>
      </w:r>
      <w:r w:rsidR="002F70AB" w:rsidRPr="00893B58">
        <w:rPr>
          <w:rFonts w:ascii="Times New Roman" w:hAnsi="Times New Roman" w:cs="Times New Roman"/>
          <w:sz w:val="28"/>
          <w:szCs w:val="28"/>
          <w:lang w:val="ba-RU"/>
        </w:rPr>
        <w:t>и</w:t>
      </w:r>
      <w:r w:rsidR="00510855" w:rsidRPr="00893B58">
        <w:rPr>
          <w:rFonts w:ascii="Times New Roman" w:hAnsi="Times New Roman" w:cs="Times New Roman"/>
          <w:sz w:val="28"/>
          <w:szCs w:val="28"/>
          <w:lang w:val="ba-RU"/>
        </w:rPr>
        <w:t xml:space="preserve"> фольклорных традиций</w:t>
      </w:r>
      <w:r w:rsidR="002F70AB" w:rsidRPr="00893B58">
        <w:rPr>
          <w:rFonts w:ascii="Times New Roman" w:hAnsi="Times New Roman" w:cs="Times New Roman"/>
          <w:sz w:val="28"/>
          <w:szCs w:val="28"/>
          <w:lang w:val="ba-RU"/>
        </w:rPr>
        <w:t xml:space="preserve"> путем проведения декады</w:t>
      </w:r>
      <w:r w:rsidR="00510855" w:rsidRPr="00893B58">
        <w:rPr>
          <w:rFonts w:ascii="Times New Roman" w:hAnsi="Times New Roman" w:cs="Times New Roman"/>
          <w:sz w:val="28"/>
          <w:szCs w:val="28"/>
          <w:lang w:val="ba-RU"/>
        </w:rPr>
        <w:t>;</w:t>
      </w:r>
    </w:p>
    <w:p w:rsidR="00510855" w:rsidRPr="00893B58" w:rsidRDefault="00510855" w:rsidP="00E43A04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93B58">
        <w:rPr>
          <w:rFonts w:ascii="Times New Roman" w:hAnsi="Times New Roman" w:cs="Times New Roman"/>
          <w:sz w:val="28"/>
          <w:szCs w:val="28"/>
          <w:lang w:val="ba-RU"/>
        </w:rPr>
        <w:t xml:space="preserve">- </w:t>
      </w:r>
      <w:r w:rsidR="00CE0B86" w:rsidRPr="00893B58">
        <w:rPr>
          <w:rFonts w:ascii="Times New Roman" w:hAnsi="Times New Roman" w:cs="Times New Roman"/>
          <w:sz w:val="28"/>
          <w:szCs w:val="28"/>
          <w:lang w:val="ba-RU"/>
        </w:rPr>
        <w:t>в</w:t>
      </w:r>
      <w:r w:rsidRPr="00893B58">
        <w:rPr>
          <w:rFonts w:ascii="Times New Roman" w:hAnsi="Times New Roman" w:cs="Times New Roman"/>
          <w:sz w:val="28"/>
          <w:szCs w:val="28"/>
          <w:lang w:val="ba-RU"/>
        </w:rPr>
        <w:t xml:space="preserve">ыявление и поддержка </w:t>
      </w:r>
      <w:r w:rsidR="00CE0B86" w:rsidRPr="00893B58">
        <w:rPr>
          <w:rFonts w:ascii="Times New Roman" w:hAnsi="Times New Roman" w:cs="Times New Roman"/>
          <w:sz w:val="28"/>
          <w:szCs w:val="28"/>
          <w:lang w:val="ba-RU"/>
        </w:rPr>
        <w:t xml:space="preserve">коллективов </w:t>
      </w:r>
      <w:r w:rsidRPr="00893B58">
        <w:rPr>
          <w:rFonts w:ascii="Times New Roman" w:hAnsi="Times New Roman" w:cs="Times New Roman"/>
          <w:sz w:val="28"/>
          <w:szCs w:val="28"/>
          <w:lang w:val="ba-RU"/>
        </w:rPr>
        <w:t xml:space="preserve">и народных исполнителей </w:t>
      </w:r>
      <w:r w:rsidR="00CE0B86" w:rsidRPr="00893B58">
        <w:rPr>
          <w:rFonts w:ascii="Times New Roman" w:hAnsi="Times New Roman" w:cs="Times New Roman"/>
          <w:sz w:val="28"/>
          <w:szCs w:val="28"/>
          <w:lang w:val="ba-RU"/>
        </w:rPr>
        <w:t xml:space="preserve"> -хранителей традиционного фольклора;</w:t>
      </w:r>
    </w:p>
    <w:p w:rsidR="00313243" w:rsidRPr="00893B58" w:rsidRDefault="00313243" w:rsidP="00E43A04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93B58">
        <w:rPr>
          <w:rFonts w:ascii="Times New Roman" w:hAnsi="Times New Roman" w:cs="Times New Roman"/>
          <w:sz w:val="28"/>
          <w:szCs w:val="28"/>
          <w:lang w:val="ba-RU"/>
        </w:rPr>
        <w:t>-</w:t>
      </w:r>
      <w:r w:rsidR="006C57BD" w:rsidRPr="00893B58">
        <w:rPr>
          <w:rFonts w:ascii="Times New Roman" w:hAnsi="Times New Roman" w:cs="Times New Roman"/>
          <w:sz w:val="28"/>
          <w:szCs w:val="28"/>
        </w:rPr>
        <w:t xml:space="preserve"> </w:t>
      </w:r>
      <w:r w:rsidR="00510855" w:rsidRPr="00893B58">
        <w:rPr>
          <w:rFonts w:ascii="Times New Roman" w:hAnsi="Times New Roman" w:cs="Times New Roman"/>
          <w:sz w:val="28"/>
          <w:szCs w:val="28"/>
        </w:rPr>
        <w:t xml:space="preserve">пропаганда </w:t>
      </w:r>
      <w:r w:rsidR="006C57BD" w:rsidRPr="00893B58">
        <w:rPr>
          <w:rFonts w:ascii="Times New Roman" w:hAnsi="Times New Roman" w:cs="Times New Roman"/>
          <w:sz w:val="28"/>
          <w:szCs w:val="28"/>
        </w:rPr>
        <w:t xml:space="preserve">фольклора и традиций народов, проживающих в Республике Башкортостан; </w:t>
      </w:r>
    </w:p>
    <w:p w:rsidR="00313243" w:rsidRPr="00893B58" w:rsidRDefault="00313243" w:rsidP="00E43A04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93B58">
        <w:rPr>
          <w:rFonts w:ascii="Times New Roman" w:hAnsi="Times New Roman" w:cs="Times New Roman"/>
          <w:sz w:val="28"/>
          <w:szCs w:val="28"/>
          <w:lang w:val="ba-RU"/>
        </w:rPr>
        <w:t>-</w:t>
      </w:r>
      <w:r w:rsidR="006C57BD" w:rsidRPr="00893B58">
        <w:rPr>
          <w:rFonts w:ascii="Times New Roman" w:hAnsi="Times New Roman" w:cs="Times New Roman"/>
          <w:sz w:val="28"/>
          <w:szCs w:val="28"/>
        </w:rPr>
        <w:t xml:space="preserve">духовно‑нравственное воспитание на примере героев народных сказок (доброты, честности, трудолюбия, взаимопомощи, справедливости); </w:t>
      </w:r>
    </w:p>
    <w:p w:rsidR="00313243" w:rsidRDefault="00313243" w:rsidP="00E43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  <w:lang w:val="ba-RU"/>
        </w:rPr>
        <w:t>-</w:t>
      </w:r>
      <w:r w:rsidR="006C57BD" w:rsidRPr="00893B58">
        <w:rPr>
          <w:rFonts w:ascii="Times New Roman" w:hAnsi="Times New Roman" w:cs="Times New Roman"/>
          <w:sz w:val="28"/>
          <w:szCs w:val="28"/>
        </w:rPr>
        <w:t xml:space="preserve">укрепление семейных ценностей и </w:t>
      </w:r>
      <w:proofErr w:type="spellStart"/>
      <w:r w:rsidR="006C57BD" w:rsidRPr="00893B58">
        <w:rPr>
          <w:rFonts w:ascii="Times New Roman" w:hAnsi="Times New Roman" w:cs="Times New Roman"/>
          <w:sz w:val="28"/>
          <w:szCs w:val="28"/>
        </w:rPr>
        <w:t>межпоколенческой</w:t>
      </w:r>
      <w:proofErr w:type="spellEnd"/>
      <w:r w:rsidR="006C57BD" w:rsidRPr="00893B58">
        <w:rPr>
          <w:rFonts w:ascii="Times New Roman" w:hAnsi="Times New Roman" w:cs="Times New Roman"/>
          <w:sz w:val="28"/>
          <w:szCs w:val="28"/>
        </w:rPr>
        <w:t xml:space="preserve"> связи через совместное знакомство со сказками;</w:t>
      </w:r>
    </w:p>
    <w:p w:rsidR="00E43A04" w:rsidRDefault="00E43A04" w:rsidP="00E43A04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E43A04" w:rsidRDefault="00E43A04" w:rsidP="00E43A04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E43A04" w:rsidRPr="00893B58" w:rsidRDefault="00E43A04" w:rsidP="00E43A04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6C57BD" w:rsidRPr="00E43A04" w:rsidRDefault="006C57BD" w:rsidP="00E43A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A04">
        <w:rPr>
          <w:rFonts w:ascii="Times New Roman" w:hAnsi="Times New Roman" w:cs="Times New Roman"/>
          <w:b/>
          <w:sz w:val="28"/>
          <w:szCs w:val="28"/>
        </w:rPr>
        <w:lastRenderedPageBreak/>
        <w:t>3. Участники</w:t>
      </w:r>
      <w:r w:rsidR="008F03F4" w:rsidRPr="00E43A04">
        <w:rPr>
          <w:rFonts w:ascii="Times New Roman" w:hAnsi="Times New Roman" w:cs="Times New Roman"/>
          <w:b/>
          <w:sz w:val="28"/>
          <w:szCs w:val="28"/>
        </w:rPr>
        <w:t xml:space="preserve"> декады.</w:t>
      </w:r>
    </w:p>
    <w:p w:rsidR="006C57BD" w:rsidRPr="00893B58" w:rsidRDefault="006C57BD" w:rsidP="00E43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</w:rPr>
        <w:t xml:space="preserve">В онлайн‑мероприятии принимают участие: </w:t>
      </w:r>
      <w:r w:rsidR="00C056F4" w:rsidRPr="00893B58">
        <w:rPr>
          <w:rFonts w:ascii="Times New Roman" w:hAnsi="Times New Roman" w:cs="Times New Roman"/>
          <w:sz w:val="28"/>
          <w:szCs w:val="28"/>
        </w:rPr>
        <w:t xml:space="preserve">фольклорные ансамбли и солисты- исполнители, </w:t>
      </w:r>
      <w:r w:rsidRPr="00893B58">
        <w:rPr>
          <w:rFonts w:ascii="Times New Roman" w:hAnsi="Times New Roman" w:cs="Times New Roman"/>
          <w:sz w:val="28"/>
          <w:szCs w:val="28"/>
        </w:rPr>
        <w:t>любительские театральные коллективы</w:t>
      </w:r>
      <w:r w:rsidR="00C056F4" w:rsidRPr="00893B58">
        <w:rPr>
          <w:rFonts w:ascii="Times New Roman" w:hAnsi="Times New Roman" w:cs="Times New Roman"/>
          <w:sz w:val="28"/>
          <w:szCs w:val="28"/>
        </w:rPr>
        <w:t xml:space="preserve"> (</w:t>
      </w:r>
      <w:r w:rsidRPr="00893B58">
        <w:rPr>
          <w:rFonts w:ascii="Times New Roman" w:hAnsi="Times New Roman" w:cs="Times New Roman"/>
          <w:sz w:val="28"/>
          <w:szCs w:val="28"/>
        </w:rPr>
        <w:t xml:space="preserve"> в том числе и школьные и ко</w:t>
      </w:r>
      <w:r w:rsidR="00510855" w:rsidRPr="00893B58">
        <w:rPr>
          <w:rFonts w:ascii="Times New Roman" w:hAnsi="Times New Roman" w:cs="Times New Roman"/>
          <w:sz w:val="28"/>
          <w:szCs w:val="28"/>
        </w:rPr>
        <w:t>м</w:t>
      </w:r>
      <w:r w:rsidRPr="00893B58">
        <w:rPr>
          <w:rFonts w:ascii="Times New Roman" w:hAnsi="Times New Roman" w:cs="Times New Roman"/>
          <w:sz w:val="28"/>
          <w:szCs w:val="28"/>
        </w:rPr>
        <w:t>мерческие театры</w:t>
      </w:r>
      <w:r w:rsidR="00C056F4" w:rsidRPr="00893B58">
        <w:rPr>
          <w:rFonts w:ascii="Times New Roman" w:hAnsi="Times New Roman" w:cs="Times New Roman"/>
          <w:sz w:val="28"/>
          <w:szCs w:val="28"/>
        </w:rPr>
        <w:t>)</w:t>
      </w:r>
      <w:r w:rsidR="00510855" w:rsidRPr="00893B58">
        <w:rPr>
          <w:rFonts w:ascii="Times New Roman" w:hAnsi="Times New Roman" w:cs="Times New Roman"/>
          <w:sz w:val="28"/>
          <w:szCs w:val="28"/>
        </w:rPr>
        <w:t xml:space="preserve">, </w:t>
      </w:r>
      <w:r w:rsidRPr="00893B58">
        <w:rPr>
          <w:rFonts w:ascii="Times New Roman" w:hAnsi="Times New Roman" w:cs="Times New Roman"/>
          <w:sz w:val="28"/>
          <w:szCs w:val="28"/>
        </w:rPr>
        <w:t>муниципальные культурно‑досуговые учреждения Республики Башкортостан: дома культуры; дворцы культуры; библиотеки; музеи; все желающие (индивидуально или в составе</w:t>
      </w:r>
      <w:r w:rsidR="00510855" w:rsidRPr="00893B58">
        <w:rPr>
          <w:rFonts w:ascii="Times New Roman" w:hAnsi="Times New Roman" w:cs="Times New Roman"/>
          <w:sz w:val="28"/>
          <w:szCs w:val="28"/>
        </w:rPr>
        <w:t xml:space="preserve"> </w:t>
      </w:r>
      <w:r w:rsidRPr="00893B58">
        <w:rPr>
          <w:rFonts w:ascii="Times New Roman" w:hAnsi="Times New Roman" w:cs="Times New Roman"/>
          <w:sz w:val="28"/>
          <w:szCs w:val="28"/>
        </w:rPr>
        <w:t>семей).</w:t>
      </w:r>
    </w:p>
    <w:p w:rsidR="006C57BD" w:rsidRPr="00893B58" w:rsidRDefault="006C57BD" w:rsidP="00E43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</w:rPr>
        <w:t>4. Формат участия</w:t>
      </w:r>
      <w:r w:rsidR="00C056F4" w:rsidRPr="00893B58">
        <w:rPr>
          <w:rFonts w:ascii="Times New Roman" w:hAnsi="Times New Roman" w:cs="Times New Roman"/>
          <w:sz w:val="28"/>
          <w:szCs w:val="28"/>
        </w:rPr>
        <w:t>.</w:t>
      </w:r>
    </w:p>
    <w:p w:rsidR="006C57BD" w:rsidRPr="00893B58" w:rsidRDefault="006C57BD" w:rsidP="00E43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</w:rPr>
        <w:t xml:space="preserve">Каждое культурно‑досуговое учреждение (КДУ), школа и участники индивидуально размещают одно или несколько видео (продолжительность - не более 10 минут) на своей странице 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>.</w:t>
      </w:r>
    </w:p>
    <w:p w:rsidR="006C57BD" w:rsidRDefault="006C57BD" w:rsidP="00E43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</w:rPr>
        <w:t>Допустимые форматы: театрализованное или кукольное представление - инсценировка сказки; чтение сказки вслух; чтение вслух сказки с сопровождением «песочной истории» (рисование песком с покадровой съёмкой или в режиме реального времени); мультипликация (короткие ролики, прикладная анимация, компьютерная анимация, пластилиновая анимация) на сказочный сюжет в свободной технике (без использования средств автоматической генерации изображений — ИИ и т. д.); исполнение вокального произведения в эпическом жанре (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кубаиры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>, былины, баллады, духовные стихи, песни в сказках и т. п.); исполнение инструментального произведения композиторов на сказочную тематику; прочтение наизусть любимого произведения: сказки, былины, легенды и т. п.; постановка спектакля на сказочный сюжет.</w:t>
      </w:r>
    </w:p>
    <w:p w:rsidR="00E43A04" w:rsidRPr="00E43A04" w:rsidRDefault="00E43A04" w:rsidP="00E43A0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7BD" w:rsidRPr="00E43A04" w:rsidRDefault="006C57BD" w:rsidP="00E43A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A0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056F4" w:rsidRPr="00E43A04">
        <w:rPr>
          <w:rFonts w:ascii="Times New Roman" w:hAnsi="Times New Roman" w:cs="Times New Roman"/>
          <w:b/>
          <w:sz w:val="28"/>
          <w:szCs w:val="28"/>
        </w:rPr>
        <w:t>Порядок проведения декады.</w:t>
      </w:r>
    </w:p>
    <w:p w:rsidR="006C57BD" w:rsidRDefault="006C57BD" w:rsidP="00E43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</w:rPr>
        <w:t xml:space="preserve">Декада проводится онлайн на страницах участников во 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 xml:space="preserve"> с 18 по 28 мая 2026 года.</w:t>
      </w:r>
    </w:p>
    <w:p w:rsidR="00E43A04" w:rsidRPr="00893B58" w:rsidRDefault="00E43A04" w:rsidP="00E43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7BD" w:rsidRPr="00E43A04" w:rsidRDefault="006C57BD" w:rsidP="00E43A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A04">
        <w:rPr>
          <w:rFonts w:ascii="Times New Roman" w:hAnsi="Times New Roman" w:cs="Times New Roman"/>
          <w:b/>
          <w:sz w:val="28"/>
          <w:szCs w:val="28"/>
        </w:rPr>
        <w:t>6. Порядок размещения материалов</w:t>
      </w:r>
      <w:r w:rsidR="00D95624" w:rsidRPr="00E43A04">
        <w:rPr>
          <w:rFonts w:ascii="Times New Roman" w:hAnsi="Times New Roman" w:cs="Times New Roman"/>
          <w:b/>
          <w:sz w:val="28"/>
          <w:szCs w:val="28"/>
        </w:rPr>
        <w:t>.</w:t>
      </w:r>
    </w:p>
    <w:p w:rsidR="006C57BD" w:rsidRPr="00893B58" w:rsidRDefault="006C57BD" w:rsidP="00E43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</w:rPr>
        <w:t>Для участия необходимо: записать видео в соответствии с требованиями раздела 4.</w:t>
      </w:r>
    </w:p>
    <w:p w:rsidR="006C57BD" w:rsidRPr="00893B58" w:rsidRDefault="006C57BD" w:rsidP="00E43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</w:rPr>
        <w:t xml:space="preserve">Выложить видео на своей странице 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 xml:space="preserve"> с обязательными 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>: #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ДекадаНародныхСказокРеспубликиБашкортостан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>;</w:t>
      </w:r>
    </w:p>
    <w:p w:rsidR="006C57BD" w:rsidRPr="00893B58" w:rsidRDefault="006C57BD" w:rsidP="00E43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КультурноеНаследиеНародовРБ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>; #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МногообразиеКультурВСказкахРБ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>;</w:t>
      </w:r>
    </w:p>
    <w:p w:rsidR="006C57BD" w:rsidRPr="00893B58" w:rsidRDefault="006C57BD" w:rsidP="00E43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</w:rPr>
        <w:t xml:space="preserve">#РЦНТРБ; 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 xml:space="preserve"> по народам (например: #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БашкирскаяСказка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ТатарскаяСказка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ЧувашскаяСказка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МарийскаяСказка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 xml:space="preserve"> и т. д.);</w:t>
      </w:r>
    </w:p>
    <w:p w:rsidR="006C57BD" w:rsidRPr="00893B58" w:rsidRDefault="006C57BD" w:rsidP="00E43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3B58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>, указывающим на место размещения (например, #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УфимскийРайон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>, #Стерлитамак, #Белорецк).</w:t>
      </w:r>
    </w:p>
    <w:p w:rsidR="00E43A04" w:rsidRDefault="006C57BD" w:rsidP="00E43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</w:rPr>
        <w:t>В описании видео указать: название сказки и её народную принадлежность; наименование коллектива/учреждения или ФИО участника (для индивидуальных участников); район/город.</w:t>
      </w:r>
    </w:p>
    <w:p w:rsidR="00E43A04" w:rsidRPr="00893B58" w:rsidRDefault="00E43A04" w:rsidP="00E43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57BD" w:rsidRPr="00E43A04" w:rsidRDefault="006C57BD" w:rsidP="00E43A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A04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A32421" w:rsidRPr="00E43A04">
        <w:rPr>
          <w:rFonts w:ascii="Times New Roman" w:hAnsi="Times New Roman" w:cs="Times New Roman"/>
          <w:b/>
          <w:sz w:val="28"/>
          <w:szCs w:val="28"/>
        </w:rPr>
        <w:t>Н</w:t>
      </w:r>
      <w:r w:rsidRPr="00E43A04">
        <w:rPr>
          <w:rFonts w:ascii="Times New Roman" w:hAnsi="Times New Roman" w:cs="Times New Roman"/>
          <w:b/>
          <w:sz w:val="28"/>
          <w:szCs w:val="28"/>
        </w:rPr>
        <w:t>аграждение</w:t>
      </w:r>
      <w:r w:rsidR="00A32421" w:rsidRPr="00E43A04">
        <w:rPr>
          <w:rFonts w:ascii="Times New Roman" w:hAnsi="Times New Roman" w:cs="Times New Roman"/>
          <w:b/>
          <w:sz w:val="28"/>
          <w:szCs w:val="28"/>
        </w:rPr>
        <w:t>.</w:t>
      </w:r>
    </w:p>
    <w:p w:rsidR="006C57BD" w:rsidRPr="00893B58" w:rsidRDefault="006C57BD" w:rsidP="00E43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</w:rPr>
        <w:t>Все участники Декады получать электронные сертификаты участника от Республиканского центра народного творчества Республики Башкортостан.</w:t>
      </w:r>
    </w:p>
    <w:p w:rsidR="00E43A04" w:rsidRDefault="006C57BD" w:rsidP="00E43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3B58">
        <w:rPr>
          <w:rFonts w:ascii="Times New Roman" w:hAnsi="Times New Roman" w:cs="Times New Roman"/>
          <w:sz w:val="28"/>
          <w:szCs w:val="28"/>
        </w:rPr>
        <w:t>Итоги подводятся Организатор</w:t>
      </w:r>
      <w:r w:rsidR="00CC1F87">
        <w:rPr>
          <w:rFonts w:ascii="Times New Roman" w:hAnsi="Times New Roman" w:cs="Times New Roman"/>
          <w:sz w:val="28"/>
          <w:szCs w:val="28"/>
        </w:rPr>
        <w:t>ами</w:t>
      </w:r>
      <w:r w:rsidRPr="00893B58">
        <w:rPr>
          <w:rFonts w:ascii="Times New Roman" w:hAnsi="Times New Roman" w:cs="Times New Roman"/>
          <w:sz w:val="28"/>
          <w:szCs w:val="28"/>
        </w:rPr>
        <w:t xml:space="preserve"> в течение 14 календарных дней после завершения Декады. Лучшие работы будут отмечены специальными номинациями и опубликованы на официальных страницах Организатора во 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>.</w:t>
      </w:r>
    </w:p>
    <w:p w:rsidR="00E43A04" w:rsidRDefault="00E43A04" w:rsidP="00E43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65B" w:rsidRPr="00E43A04" w:rsidRDefault="006C57BD" w:rsidP="00E43A04">
      <w:pPr>
        <w:spacing w:after="0"/>
        <w:jc w:val="center"/>
        <w:rPr>
          <w:b/>
          <w:sz w:val="28"/>
          <w:szCs w:val="28"/>
        </w:rPr>
      </w:pPr>
      <w:r w:rsidRPr="00E43A04">
        <w:rPr>
          <w:rFonts w:ascii="Times New Roman" w:hAnsi="Times New Roman" w:cs="Times New Roman"/>
          <w:b/>
          <w:sz w:val="28"/>
          <w:szCs w:val="28"/>
        </w:rPr>
        <w:t>8. Контактная информация</w:t>
      </w:r>
      <w:r w:rsidR="00D95624" w:rsidRPr="00E43A04">
        <w:rPr>
          <w:rFonts w:ascii="Times New Roman" w:hAnsi="Times New Roman" w:cs="Times New Roman"/>
          <w:b/>
          <w:sz w:val="28"/>
          <w:szCs w:val="28"/>
        </w:rPr>
        <w:t>.</w:t>
      </w:r>
    </w:p>
    <w:p w:rsidR="00A32421" w:rsidRPr="00893B58" w:rsidRDefault="00C056F4" w:rsidP="00E43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</w:rPr>
        <w:t>Республиканский центр народного творчества Республики Башкортостан</w:t>
      </w:r>
      <w:r w:rsidR="00A32421" w:rsidRPr="00893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421" w:rsidRPr="00893B58" w:rsidRDefault="00A32421" w:rsidP="00E43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B58">
        <w:rPr>
          <w:rFonts w:ascii="Times New Roman" w:hAnsi="Times New Roman" w:cs="Times New Roman"/>
          <w:sz w:val="28"/>
          <w:szCs w:val="28"/>
        </w:rPr>
        <w:t xml:space="preserve">Адрес: 450077, г. Уфа, ул. 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Биишевой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 xml:space="preserve">, 17/2 </w:t>
      </w:r>
    </w:p>
    <w:p w:rsidR="00C056F4" w:rsidRPr="00893B58" w:rsidRDefault="00A32421" w:rsidP="00E43A0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3B58">
        <w:rPr>
          <w:rFonts w:ascii="Times New Roman" w:hAnsi="Times New Roman" w:cs="Times New Roman"/>
          <w:sz w:val="28"/>
          <w:szCs w:val="28"/>
        </w:rPr>
        <w:t>тел</w:t>
      </w:r>
      <w:r w:rsidRPr="00893B58">
        <w:rPr>
          <w:rFonts w:ascii="Times New Roman" w:hAnsi="Times New Roman" w:cs="Times New Roman"/>
          <w:sz w:val="28"/>
          <w:szCs w:val="28"/>
          <w:lang w:val="en-US"/>
        </w:rPr>
        <w:t>. +7 (347) 289-66-96, e-mail: teatr_rcnt@mail.ru</w:t>
      </w:r>
    </w:p>
    <w:p w:rsidR="00A32421" w:rsidRPr="00893B58" w:rsidRDefault="00A32421" w:rsidP="00E43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3B58">
        <w:rPr>
          <w:rFonts w:ascii="Times New Roman" w:hAnsi="Times New Roman" w:cs="Times New Roman"/>
          <w:sz w:val="28"/>
          <w:szCs w:val="28"/>
        </w:rPr>
        <w:t>Ибатова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Гульшат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B58">
        <w:rPr>
          <w:rFonts w:ascii="Times New Roman" w:hAnsi="Times New Roman" w:cs="Times New Roman"/>
          <w:sz w:val="28"/>
          <w:szCs w:val="28"/>
        </w:rPr>
        <w:t>Рамилевна</w:t>
      </w:r>
      <w:proofErr w:type="spellEnd"/>
      <w:r w:rsidRPr="00893B58">
        <w:rPr>
          <w:rFonts w:ascii="Times New Roman" w:hAnsi="Times New Roman" w:cs="Times New Roman"/>
          <w:sz w:val="28"/>
          <w:szCs w:val="28"/>
        </w:rPr>
        <w:t xml:space="preserve">, ведущий специалист по жанрам творчества отдела народного творчества </w:t>
      </w:r>
    </w:p>
    <w:sectPr w:rsidR="00A32421" w:rsidRPr="00893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74"/>
    <w:rsid w:val="000F065B"/>
    <w:rsid w:val="002F70AB"/>
    <w:rsid w:val="00313243"/>
    <w:rsid w:val="003E2CE5"/>
    <w:rsid w:val="00461FA4"/>
    <w:rsid w:val="004D16FD"/>
    <w:rsid w:val="00510855"/>
    <w:rsid w:val="00640839"/>
    <w:rsid w:val="006A39EF"/>
    <w:rsid w:val="006C57BD"/>
    <w:rsid w:val="00824D74"/>
    <w:rsid w:val="00845F6D"/>
    <w:rsid w:val="00893B58"/>
    <w:rsid w:val="008F03F4"/>
    <w:rsid w:val="00A32421"/>
    <w:rsid w:val="00C056F4"/>
    <w:rsid w:val="00C312D8"/>
    <w:rsid w:val="00CC1F87"/>
    <w:rsid w:val="00CE0B86"/>
    <w:rsid w:val="00D95624"/>
    <w:rsid w:val="00E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2026-04-22T06:49:00Z</dcterms:created>
  <dcterms:modified xsi:type="dcterms:W3CDTF">2026-04-22T09:36:00Z</dcterms:modified>
</cp:coreProperties>
</file>